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0E8C9E97" w:rsidR="00FF3660" w:rsidRPr="00150FC9" w:rsidRDefault="00A42865" w:rsidP="00FF3660">
      <w:pPr>
        <w:shd w:val="clear" w:color="auto" w:fill="DAE9F7" w:themeFill="text2" w:themeFillTint="1A"/>
        <w:jc w:val="center"/>
        <w:rPr>
          <w:b/>
          <w:color w:val="0070C0"/>
        </w:rPr>
      </w:pPr>
      <w:r>
        <w:rPr>
          <w:b/>
          <w:color w:val="0070C0"/>
        </w:rPr>
        <w:t>5</w:t>
      </w:r>
      <w:r w:rsidR="00FF3660" w:rsidRPr="00150FC9">
        <w:rPr>
          <w:b/>
          <w:color w:val="0070C0"/>
        </w:rPr>
        <w:t xml:space="preserve">. SINIF TÜRKÇE DERSİ </w:t>
      </w:r>
      <w:r>
        <w:rPr>
          <w:b/>
          <w:color w:val="0070C0"/>
        </w:rPr>
        <w:t>2</w:t>
      </w:r>
      <w:r w:rsidR="00FF3660" w:rsidRPr="00150FC9">
        <w:rPr>
          <w:b/>
          <w:color w:val="0070C0"/>
        </w:rPr>
        <w:t xml:space="preserve">. DÖNEM </w:t>
      </w:r>
      <w:r>
        <w:rPr>
          <w:b/>
          <w:color w:val="0070C0"/>
        </w:rPr>
        <w:t>1</w:t>
      </w:r>
      <w:r w:rsidR="00FF3660" w:rsidRPr="00150FC9">
        <w:rPr>
          <w:b/>
          <w:color w:val="0070C0"/>
        </w:rPr>
        <w:t>. YAZILI SINAVI</w:t>
      </w:r>
    </w:p>
    <w:p w14:paraId="6FB7B554" w14:textId="482A800D" w:rsidR="00FF3660" w:rsidRPr="00150FC9" w:rsidRDefault="00FF3660" w:rsidP="00FF3660">
      <w:pPr>
        <w:jc w:val="center"/>
        <w:rPr>
          <w:b/>
          <w:bCs/>
          <w:color w:val="C00000"/>
        </w:rPr>
      </w:pPr>
      <w:r w:rsidRPr="00150FC9">
        <w:rPr>
          <w:b/>
          <w:bCs/>
          <w:color w:val="C00000"/>
        </w:rPr>
        <w:t>(</w:t>
      </w:r>
      <w:r w:rsidR="00244DAE">
        <w:rPr>
          <w:b/>
          <w:bCs/>
          <w:color w:val="C00000"/>
        </w:rPr>
        <w:t>5</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1D328655" w:rsidR="00186F9A" w:rsidRPr="00150FC9" w:rsidRDefault="00244DAE" w:rsidP="00186F9A">
      <w:pPr>
        <w:shd w:val="clear" w:color="auto" w:fill="DAE9F7" w:themeFill="text2" w:themeFillTint="1A"/>
        <w:rPr>
          <w:b/>
          <w:bCs/>
          <w:color w:val="002060"/>
        </w:rPr>
      </w:pPr>
      <w:r w:rsidRPr="00244DAE">
        <w:rPr>
          <w:b/>
          <w:bCs/>
          <w:color w:val="002060"/>
        </w:rPr>
        <w:t>T.O.5.8. Metnin derin anlamını belirlemeye yönelik basit çıkarımlar yapabilme</w:t>
      </w:r>
    </w:p>
    <w:p w14:paraId="08E44B50" w14:textId="579DFD6A" w:rsidR="00CF4834" w:rsidRDefault="00244DAE" w:rsidP="00244DAE">
      <w:pPr>
        <w:jc w:val="both"/>
        <w:rPr>
          <w:rFonts w:eastAsia="Calibri" w:cs="Calibri"/>
          <w:bCs/>
        </w:rPr>
      </w:pPr>
      <w:r w:rsidRPr="00244DAE">
        <w:rPr>
          <w:rFonts w:eastAsia="Calibri" w:cs="Calibri"/>
          <w:bCs/>
        </w:rPr>
        <w:t>Usta bir marangoz, çırağına çivi çakmayı öğretiyordu. Çırak, eline aldığı her çiviyi tek vuruşta tahtaya gömmeye çalışıyor ama çoğu zaman çiviyi eğiyordu. Usta, çırağın omzuna dokundu ve şöyle dedi: "Evlat, çiviyi bükmeden çakmak istiyorsan çekice değil, hedefine odaklanmalısın. Güç kolda değil, dikkattedir."</w:t>
      </w:r>
    </w:p>
    <w:p w14:paraId="6405B5A6" w14:textId="46AD45A3"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244DAE">
        <w:rPr>
          <w:rFonts w:eastAsia="Calibri" w:cs="Calibri"/>
          <w:b/>
        </w:rPr>
        <w:t xml:space="preserve">Metinde geçen </w:t>
      </w:r>
      <w:r w:rsidR="00244DAE" w:rsidRPr="00244DAE">
        <w:rPr>
          <w:rFonts w:eastAsia="Calibri" w:cs="Calibri"/>
          <w:b/>
        </w:rPr>
        <w:t xml:space="preserve">"Güç kolda değil, dikkattedir." sözüyle anlatmak </w:t>
      </w:r>
      <w:r w:rsidR="00244DAE">
        <w:rPr>
          <w:rFonts w:eastAsia="Calibri" w:cs="Calibri"/>
          <w:b/>
        </w:rPr>
        <w:t>istenen nedir</w:t>
      </w:r>
      <w:r w:rsidR="00244DAE" w:rsidRPr="00244DAE">
        <w:rPr>
          <w:rFonts w:eastAsia="Calibri" w:cs="Calibri"/>
          <w:b/>
        </w:rPr>
        <w:t>?</w:t>
      </w:r>
      <w:r w:rsidRPr="00150FC9">
        <w:rPr>
          <w:rFonts w:eastAsia="Calibri" w:cs="Calibri"/>
          <w:b/>
        </w:rPr>
        <w:t xml:space="preserve"> </w:t>
      </w:r>
      <w:r w:rsidRPr="00150FC9">
        <w:rPr>
          <w:rFonts w:eastAsia="Calibri" w:cs="Calibri"/>
          <w:b/>
          <w:color w:val="C00000"/>
        </w:rPr>
        <w:t>(</w:t>
      </w:r>
      <w:r w:rsidR="00A93CAA">
        <w:rPr>
          <w:rFonts w:eastAsia="Calibri" w:cs="Calibri"/>
          <w:b/>
          <w:color w:val="C00000"/>
        </w:rPr>
        <w:t>10</w:t>
      </w:r>
      <w:r w:rsidRPr="00150FC9">
        <w:rPr>
          <w:rFonts w:eastAsia="Calibri" w:cs="Calibri"/>
          <w:b/>
          <w:color w:val="C00000"/>
        </w:rPr>
        <w:t xml:space="preserve"> Puan)</w:t>
      </w:r>
    </w:p>
    <w:p w14:paraId="5DAED163" w14:textId="40BE43C2" w:rsidR="00916054" w:rsidRPr="00CF4834" w:rsidRDefault="00916054" w:rsidP="00CF4834">
      <w:pPr>
        <w:pStyle w:val="AralkYok"/>
      </w:pPr>
      <w:r w:rsidRPr="00150FC9">
        <w:rPr>
          <w:noProof/>
        </w:rPr>
        <w:drawing>
          <wp:inline distT="0" distB="0" distL="0" distR="0" wp14:anchorId="29D5E13E" wp14:editId="0D2ED72D">
            <wp:extent cx="400050" cy="400050"/>
            <wp:effectExtent l="0" t="0" r="0" b="0"/>
            <wp:docPr id="14607534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901900B" wp14:editId="2BFFE6C4">
            <wp:extent cx="1257300" cy="419100"/>
            <wp:effectExtent l="0" t="0" r="0" b="0"/>
            <wp:docPr id="1111175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44AED8" wp14:editId="4CF44C71">
            <wp:extent cx="1647825" cy="419100"/>
            <wp:effectExtent l="0" t="0" r="9525" b="0"/>
            <wp:docPr id="1165613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2558D3" wp14:editId="5ACD8552">
            <wp:extent cx="1647825" cy="419100"/>
            <wp:effectExtent l="0" t="0" r="9525" b="0"/>
            <wp:docPr id="1312030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807F7F" wp14:editId="71A7E368">
            <wp:extent cx="1647825" cy="419100"/>
            <wp:effectExtent l="0" t="0" r="9525" b="0"/>
            <wp:docPr id="49738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CBF66E" wp14:editId="3BB9B84C">
            <wp:extent cx="1647825" cy="419100"/>
            <wp:effectExtent l="0" t="0" r="9525" b="0"/>
            <wp:docPr id="1029707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EE00962" wp14:editId="53D4E345">
            <wp:extent cx="1647825" cy="419100"/>
            <wp:effectExtent l="0" t="0" r="9525" b="0"/>
            <wp:docPr id="1025794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1FB2C6" wp14:editId="401A0E33">
            <wp:extent cx="1647825" cy="419100"/>
            <wp:effectExtent l="0" t="0" r="9525" b="0"/>
            <wp:docPr id="16793789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FA42D" wp14:editId="016A3089">
            <wp:extent cx="1647825" cy="419100"/>
            <wp:effectExtent l="0" t="0" r="9525" b="0"/>
            <wp:docPr id="1007286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C68602D" w14:textId="77777777" w:rsidR="00534960" w:rsidRPr="00150FC9" w:rsidRDefault="00534960" w:rsidP="00244DAE">
      <w:pPr>
        <w:pStyle w:val="AralkYok"/>
      </w:pPr>
    </w:p>
    <w:p w14:paraId="6B3941DC" w14:textId="7B06CA84" w:rsidR="00186F9A" w:rsidRPr="00150FC9" w:rsidRDefault="00244DAE" w:rsidP="00186F9A">
      <w:pPr>
        <w:shd w:val="clear" w:color="auto" w:fill="DAE9F7" w:themeFill="text2" w:themeFillTint="1A"/>
        <w:jc w:val="both"/>
        <w:rPr>
          <w:b/>
          <w:bCs/>
          <w:color w:val="002060"/>
        </w:rPr>
      </w:pPr>
      <w:r w:rsidRPr="00244DAE">
        <w:rPr>
          <w:b/>
          <w:bCs/>
          <w:color w:val="002060"/>
        </w:rPr>
        <w:t>T.O.5.10. Metin içi karşılaştırma yapabilme</w:t>
      </w:r>
    </w:p>
    <w:p w14:paraId="3FBBBC44" w14:textId="77777777" w:rsidR="00244DAE" w:rsidRDefault="00244DAE" w:rsidP="00916054">
      <w:pPr>
        <w:jc w:val="both"/>
      </w:pPr>
      <w:r w:rsidRPr="00244DAE">
        <w:t>Kavak ağacı, boyunun uzunluğuyla övünürdü. "Benden daha yükseği yok, gökyüzüne en yakın benim!" diye böbürlenirdi. Yanı başındaki Söğüt ağacı ise dallarını yere doğru eğer, sessizce dereyi izlerdi. Kavak, rüzgâr estiğinde dimdik durmaya çalışır, dalları kırılırdı. Söğüt ise rüzgâra direnmez, onunla birlikte esner, böylece hiç zarar görmezdi.</w:t>
      </w:r>
    </w:p>
    <w:p w14:paraId="6BF108AC" w14:textId="0D581F77" w:rsidR="00E416F6" w:rsidRDefault="00E416F6" w:rsidP="00916054">
      <w:pPr>
        <w:jc w:val="both"/>
        <w:rPr>
          <w:rFonts w:eastAsia="Calibri" w:cs="Calibri"/>
          <w:b/>
          <w:color w:val="C00000"/>
        </w:rPr>
      </w:pPr>
      <w:r w:rsidRPr="00150FC9">
        <w:rPr>
          <w:rFonts w:eastAsia="Calibri" w:cs="Calibri"/>
          <w:b/>
          <w:color w:val="C00000"/>
        </w:rPr>
        <w:t>2.</w:t>
      </w:r>
      <w:r w:rsidRPr="00150FC9">
        <w:rPr>
          <w:rFonts w:eastAsia="Calibri" w:cs="Calibri"/>
          <w:b/>
        </w:rPr>
        <w:t xml:space="preserve"> </w:t>
      </w:r>
      <w:r w:rsidR="00244DAE" w:rsidRPr="00244DAE">
        <w:rPr>
          <w:rFonts w:eastAsia="Calibri" w:cs="Calibri"/>
          <w:b/>
        </w:rPr>
        <w:t>Metindeki ağaçlarının kişilik özelliklerini karşılaştırınız</w:t>
      </w:r>
      <w:r w:rsidR="00213616" w:rsidRPr="00213616">
        <w:rPr>
          <w:rFonts w:eastAsia="Calibri" w:cs="Calibri"/>
          <w:b/>
        </w:rPr>
        <w:t>.</w:t>
      </w:r>
      <w:r w:rsidRPr="00150FC9">
        <w:rPr>
          <w:rFonts w:eastAsia="Calibri" w:cs="Calibri"/>
          <w:b/>
          <w:color w:val="C00000"/>
        </w:rPr>
        <w:t xml:space="preserve"> (</w:t>
      </w:r>
      <w:r w:rsidR="00A93CAA">
        <w:rPr>
          <w:rFonts w:eastAsia="Calibri" w:cs="Calibri"/>
          <w:b/>
          <w:color w:val="C00000"/>
        </w:rPr>
        <w:t>10</w:t>
      </w:r>
      <w:r w:rsidRPr="00150FC9">
        <w:rPr>
          <w:rFonts w:eastAsia="Calibri" w:cs="Calibri"/>
          <w:b/>
          <w:color w:val="C00000"/>
        </w:rPr>
        <w:t xml:space="preserve"> Puan)</w:t>
      </w:r>
    </w:p>
    <w:p w14:paraId="422DF05A" w14:textId="77777777" w:rsidR="00244DAE" w:rsidRPr="00CF4834" w:rsidRDefault="00244DAE" w:rsidP="00244DAE">
      <w:pPr>
        <w:pStyle w:val="AralkYok"/>
      </w:pPr>
      <w:r w:rsidRPr="00150FC9">
        <w:rPr>
          <w:noProof/>
        </w:rPr>
        <w:drawing>
          <wp:inline distT="0" distB="0" distL="0" distR="0" wp14:anchorId="776A7AFE" wp14:editId="4AFD5B5B">
            <wp:extent cx="400050" cy="400050"/>
            <wp:effectExtent l="0" t="0" r="0" b="0"/>
            <wp:docPr id="61458441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4A6A046" wp14:editId="375FA50D">
            <wp:extent cx="1257300" cy="419100"/>
            <wp:effectExtent l="0" t="0" r="0" b="0"/>
            <wp:docPr id="227286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4BB4DE" wp14:editId="52669DFC">
            <wp:extent cx="1647825" cy="419100"/>
            <wp:effectExtent l="0" t="0" r="9525" b="0"/>
            <wp:docPr id="17841120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C7B7C5" wp14:editId="19E1D7A3">
            <wp:extent cx="1647825" cy="419100"/>
            <wp:effectExtent l="0" t="0" r="9525" b="0"/>
            <wp:docPr id="3594969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81A3E3E" wp14:editId="71D28293">
            <wp:extent cx="1647825" cy="419100"/>
            <wp:effectExtent l="0" t="0" r="9525" b="0"/>
            <wp:docPr id="16088005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3E82821" wp14:editId="6C585506">
            <wp:extent cx="1647825" cy="419100"/>
            <wp:effectExtent l="0" t="0" r="9525" b="0"/>
            <wp:docPr id="2064729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C2BB9F" wp14:editId="30A480BB">
            <wp:extent cx="1647825" cy="419100"/>
            <wp:effectExtent l="0" t="0" r="9525" b="0"/>
            <wp:docPr id="774909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1EB41BA" wp14:editId="29455477">
            <wp:extent cx="1647825" cy="419100"/>
            <wp:effectExtent l="0" t="0" r="9525" b="0"/>
            <wp:docPr id="2081386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3C60F2D" wp14:editId="40412929">
            <wp:extent cx="1647825" cy="419100"/>
            <wp:effectExtent l="0" t="0" r="9525" b="0"/>
            <wp:docPr id="15634361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9580B4C" w14:textId="77777777" w:rsidR="00213616" w:rsidRDefault="00213616" w:rsidP="00244DAE">
      <w:pPr>
        <w:pStyle w:val="AralkYok"/>
      </w:pPr>
    </w:p>
    <w:p w14:paraId="0300A31F" w14:textId="0C722EE0" w:rsidR="00E416F6" w:rsidRPr="00150FC9" w:rsidRDefault="00BD4C2C" w:rsidP="00E416F6">
      <w:pPr>
        <w:shd w:val="clear" w:color="auto" w:fill="DAE9F7" w:themeFill="text2" w:themeFillTint="1A"/>
        <w:rPr>
          <w:b/>
          <w:bCs/>
          <w:color w:val="002060"/>
        </w:rPr>
      </w:pPr>
      <w:r w:rsidRPr="00BD4C2C">
        <w:rPr>
          <w:b/>
          <w:bCs/>
          <w:color w:val="002060"/>
        </w:rPr>
        <w:t>T.O.5.12. Metindeki unsurları sınıflandırabilme</w:t>
      </w:r>
    </w:p>
    <w:p w14:paraId="20093126" w14:textId="00273065" w:rsidR="00244DAE" w:rsidRDefault="00244DAE" w:rsidP="00916054">
      <w:pPr>
        <w:jc w:val="both"/>
        <w:rPr>
          <w:noProof/>
        </w:rPr>
      </w:pPr>
      <w:r>
        <w:rPr>
          <w:noProof/>
        </w:rPr>
        <w:drawing>
          <wp:anchor distT="0" distB="0" distL="114300" distR="114300" simplePos="0" relativeHeight="251661312" behindDoc="0" locked="0" layoutInCell="1" allowOverlap="1" wp14:anchorId="7A78402B" wp14:editId="3BE47638">
            <wp:simplePos x="0" y="0"/>
            <wp:positionH relativeFrom="margin">
              <wp:align>right</wp:align>
            </wp:positionH>
            <wp:positionV relativeFrom="paragraph">
              <wp:posOffset>10160</wp:posOffset>
            </wp:positionV>
            <wp:extent cx="669925" cy="602615"/>
            <wp:effectExtent l="0" t="0" r="0" b="6985"/>
            <wp:wrapSquare wrapText="bothSides"/>
            <wp:docPr id="508039153" name="Resim 1" descr="meyve, elma, sebze, kırpınt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039153" name="Resim 1" descr="meyve, elma, sebze, kırpıntı çizim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9925" cy="602615"/>
                    </a:xfrm>
                    <a:prstGeom prst="rect">
                      <a:avLst/>
                    </a:prstGeom>
                  </pic:spPr>
                </pic:pic>
              </a:graphicData>
            </a:graphic>
            <wp14:sizeRelH relativeFrom="page">
              <wp14:pctWidth>0</wp14:pctWidth>
            </wp14:sizeRelH>
            <wp14:sizeRelV relativeFrom="page">
              <wp14:pctHeight>0</wp14:pctHeight>
            </wp14:sizeRelV>
          </wp:anchor>
        </w:drawing>
      </w:r>
      <w:r w:rsidRPr="00244DAE">
        <w:rPr>
          <w:noProof/>
        </w:rPr>
        <w:t>Besinler elde edildikleri kaynaklara göre ikiye ayrılır. Bazı besinleri hayvanlardan elde ederiz. Kahvaltıda içtiğimiz süt, yumurta ve bal bu gruba girer. Bu besinler protein açısından zengindir. Bazı besinler ise topraktan, bitkilerden elde edilir. Ispanak, elma ve buğday gibi gıdalar bitkisel kaynaklıdır. Vücudumuzun ihtiyacı olan vitaminleri genellikle bu gruptan alırız.</w:t>
      </w:r>
    </w:p>
    <w:p w14:paraId="426885A4" w14:textId="2E25ECEA" w:rsidR="00916054" w:rsidRPr="00150FC9" w:rsidRDefault="00916054" w:rsidP="00916054">
      <w:pPr>
        <w:jc w:val="both"/>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00E15CBE" w:rsidRPr="00E15CBE">
        <w:rPr>
          <w:rFonts w:eastAsia="Calibri" w:cs="Calibri"/>
          <w:b/>
        </w:rPr>
        <w:t>Verilen metinden hareketle besinleri "kaynaklarına göre" iki gruba ayırınız ve her gruba metinden</w:t>
      </w:r>
      <w:r w:rsidR="00E15CBE">
        <w:rPr>
          <w:rFonts w:eastAsia="Calibri" w:cs="Calibri"/>
          <w:b/>
        </w:rPr>
        <w:t xml:space="preserve"> </w:t>
      </w:r>
      <w:r w:rsidR="00E15CBE" w:rsidRPr="00E15CBE">
        <w:rPr>
          <w:rFonts w:eastAsia="Calibri" w:cs="Calibri"/>
          <w:b/>
        </w:rPr>
        <w:t>örnek</w:t>
      </w:r>
      <w:r w:rsidR="00E15CBE">
        <w:rPr>
          <w:rFonts w:eastAsia="Calibri" w:cs="Calibri"/>
          <w:b/>
        </w:rPr>
        <w:t>ler</w:t>
      </w:r>
      <w:r w:rsidR="00E15CBE" w:rsidRPr="00E15CBE">
        <w:rPr>
          <w:rFonts w:eastAsia="Calibri" w:cs="Calibri"/>
          <w:b/>
        </w:rPr>
        <w:t xml:space="preserve"> yazınız</w:t>
      </w:r>
      <w:r w:rsidR="00244DAE" w:rsidRPr="00244DAE">
        <w:rPr>
          <w:rFonts w:eastAsia="Calibri" w:cs="Calibri"/>
          <w:b/>
        </w:rPr>
        <w:t>.</w:t>
      </w:r>
      <w:r w:rsidRPr="00150FC9">
        <w:rPr>
          <w:rFonts w:eastAsia="Calibri" w:cs="Calibri"/>
          <w:b/>
          <w:color w:val="C00000"/>
        </w:rPr>
        <w:t xml:space="preserve"> (</w:t>
      </w:r>
      <w:r w:rsidR="00A93CAA">
        <w:rPr>
          <w:rFonts w:eastAsia="Calibri" w:cs="Calibri"/>
          <w:b/>
          <w:color w:val="C00000"/>
        </w:rPr>
        <w:t>10</w:t>
      </w:r>
      <w:r>
        <w:rPr>
          <w:rFonts w:eastAsia="Calibri" w:cs="Calibri"/>
          <w:b/>
          <w:color w:val="C00000"/>
        </w:rPr>
        <w:t xml:space="preserve"> </w:t>
      </w:r>
      <w:r w:rsidRPr="00150FC9">
        <w:rPr>
          <w:rFonts w:eastAsia="Calibri" w:cs="Calibri"/>
          <w:b/>
          <w:color w:val="C00000"/>
        </w:rPr>
        <w:t>Puan)</w:t>
      </w:r>
    </w:p>
    <w:p w14:paraId="4ADD3FF1" w14:textId="77777777" w:rsidR="00534960" w:rsidRDefault="00534960" w:rsidP="00534960">
      <w:pPr>
        <w:pStyle w:val="AralkYok"/>
      </w:pPr>
      <w:r w:rsidRPr="00150FC9">
        <w:rPr>
          <w:noProof/>
        </w:rPr>
        <w:drawing>
          <wp:inline distT="0" distB="0" distL="0" distR="0" wp14:anchorId="41CF422A" wp14:editId="472A1907">
            <wp:extent cx="400050" cy="400050"/>
            <wp:effectExtent l="0" t="0" r="0" b="0"/>
            <wp:docPr id="4576320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50EFE3B" wp14:editId="1B3BEB5D">
            <wp:extent cx="1257300" cy="419100"/>
            <wp:effectExtent l="0" t="0" r="0" b="0"/>
            <wp:docPr id="18220104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C0FEAA" wp14:editId="5AF69C38">
            <wp:extent cx="1647825" cy="419100"/>
            <wp:effectExtent l="0" t="0" r="9525" b="0"/>
            <wp:docPr id="1199784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D3EFBA" wp14:editId="7AA0952C">
            <wp:extent cx="1647825" cy="419100"/>
            <wp:effectExtent l="0" t="0" r="9525" b="0"/>
            <wp:docPr id="12759810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87BAAF" wp14:editId="5B11B599">
            <wp:extent cx="1647825" cy="419100"/>
            <wp:effectExtent l="0" t="0" r="9525" b="0"/>
            <wp:docPr id="391565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B133A96" w14:textId="77777777" w:rsidR="00E15CBE" w:rsidRPr="00150FC9" w:rsidRDefault="00E15CBE" w:rsidP="00E15CBE">
      <w:pPr>
        <w:shd w:val="clear" w:color="auto" w:fill="DAE9F7" w:themeFill="text2" w:themeFillTint="1A"/>
        <w:rPr>
          <w:b/>
          <w:bCs/>
          <w:color w:val="002060"/>
        </w:rPr>
      </w:pPr>
      <w:r w:rsidRPr="00213616">
        <w:rPr>
          <w:b/>
          <w:bCs/>
          <w:color w:val="002060"/>
        </w:rPr>
        <w:lastRenderedPageBreak/>
        <w:t>T.O.5.16. Bilgilendirici metinde anahtar kelimeleri belirlemeye yönelik çözümleme yapabilme</w:t>
      </w:r>
    </w:p>
    <w:p w14:paraId="6BBB4E5A" w14:textId="77777777" w:rsidR="00E15CBE" w:rsidRDefault="00E15CBE" w:rsidP="00E15CBE">
      <w:pPr>
        <w:jc w:val="both"/>
        <w:rPr>
          <w:rFonts w:eastAsia="Calibri" w:cs="Calibri"/>
          <w:bCs/>
        </w:rPr>
      </w:pPr>
      <w:r>
        <w:rPr>
          <w:noProof/>
        </w:rPr>
        <w:drawing>
          <wp:anchor distT="0" distB="0" distL="114300" distR="114300" simplePos="0" relativeHeight="251663360" behindDoc="0" locked="0" layoutInCell="1" allowOverlap="1" wp14:anchorId="7B1EAAF1" wp14:editId="6290DBC8">
            <wp:simplePos x="0" y="0"/>
            <wp:positionH relativeFrom="margin">
              <wp:align>right</wp:align>
            </wp:positionH>
            <wp:positionV relativeFrom="paragraph">
              <wp:posOffset>5715</wp:posOffset>
            </wp:positionV>
            <wp:extent cx="1013460" cy="796925"/>
            <wp:effectExtent l="0" t="0" r="0" b="3175"/>
            <wp:wrapSquare wrapText="bothSides"/>
            <wp:docPr id="186405637" name="Resim 1" descr="zeytin, sebze, üretmek, mahsul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5637" name="Resim 1" descr="zeytin, sebze, üretmek, mahsul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3460" cy="796925"/>
                    </a:xfrm>
                    <a:prstGeom prst="rect">
                      <a:avLst/>
                    </a:prstGeom>
                  </pic:spPr>
                </pic:pic>
              </a:graphicData>
            </a:graphic>
            <wp14:sizeRelH relativeFrom="page">
              <wp14:pctWidth>0</wp14:pctWidth>
            </wp14:sizeRelH>
            <wp14:sizeRelV relativeFrom="page">
              <wp14:pctHeight>0</wp14:pctHeight>
            </wp14:sizeRelV>
          </wp:anchor>
        </w:drawing>
      </w:r>
      <w:r w:rsidRPr="00213616">
        <w:rPr>
          <w:noProof/>
        </w:rPr>
        <w:t>Zeytin ağacı, binlerce yıldır barışın ve sağlığın sembolü olmuştur. Akdeniz iklimini çok seven bu ağaç, uzun ömrüyle bilinir; bu yüzden ona "ölümsüz ağaç" da denir. Meyvesinden elde edilen zeytinyağı ise mutfakların vazgeçilmezidir ve insan sağlığına sayısız faydası vardır.</w:t>
      </w:r>
    </w:p>
    <w:p w14:paraId="0BB9C5F0" w14:textId="598EE2F7" w:rsidR="00E15CBE" w:rsidRPr="00150FC9" w:rsidRDefault="00E15CBE" w:rsidP="00E15CBE">
      <w:pPr>
        <w:jc w:val="both"/>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Pr="00213616">
        <w:rPr>
          <w:rFonts w:eastAsia="Calibri" w:cs="Calibri"/>
          <w:b/>
        </w:rPr>
        <w:t>Bu metni en iyi anlatan üç anahtar kelimeyi yazınız</w:t>
      </w:r>
      <w:r w:rsidRPr="00150FC9">
        <w:rPr>
          <w:rFonts w:eastAsia="Calibri" w:cs="Calibri"/>
          <w:b/>
        </w:rPr>
        <w:t>.</w:t>
      </w:r>
      <w:r w:rsidRPr="00150FC9">
        <w:rPr>
          <w:rFonts w:eastAsia="Calibri" w:cs="Calibri"/>
          <w:b/>
          <w:color w:val="C00000"/>
        </w:rPr>
        <w:t xml:space="preserve"> (</w:t>
      </w:r>
      <w:r w:rsidR="00A93CAA">
        <w:rPr>
          <w:rFonts w:eastAsia="Calibri" w:cs="Calibri"/>
          <w:b/>
          <w:color w:val="C00000"/>
        </w:rPr>
        <w:t>10</w:t>
      </w:r>
      <w:r>
        <w:rPr>
          <w:rFonts w:eastAsia="Calibri" w:cs="Calibri"/>
          <w:b/>
          <w:color w:val="C00000"/>
        </w:rPr>
        <w:t xml:space="preserve"> </w:t>
      </w:r>
      <w:r w:rsidRPr="00150FC9">
        <w:rPr>
          <w:rFonts w:eastAsia="Calibri" w:cs="Calibri"/>
          <w:b/>
          <w:color w:val="C00000"/>
        </w:rPr>
        <w:t>Puan)</w:t>
      </w:r>
    </w:p>
    <w:p w14:paraId="70EB49BF" w14:textId="77777777" w:rsidR="00E15CBE" w:rsidRPr="00150FC9" w:rsidRDefault="00E15CBE" w:rsidP="00E15CBE">
      <w:pPr>
        <w:pStyle w:val="AralkYok"/>
      </w:pPr>
      <w:r w:rsidRPr="00150FC9">
        <w:rPr>
          <w:noProof/>
        </w:rPr>
        <w:drawing>
          <wp:inline distT="0" distB="0" distL="0" distR="0" wp14:anchorId="6A4C67C9" wp14:editId="10368BF3">
            <wp:extent cx="400050" cy="400050"/>
            <wp:effectExtent l="0" t="0" r="0" b="0"/>
            <wp:docPr id="852859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7A39B68" wp14:editId="7A8DAC1C">
            <wp:extent cx="1257300" cy="419100"/>
            <wp:effectExtent l="0" t="0" r="0" b="0"/>
            <wp:docPr id="13048358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810AB61" wp14:editId="228B6FCC">
            <wp:extent cx="1647825" cy="419100"/>
            <wp:effectExtent l="0" t="0" r="9525" b="0"/>
            <wp:docPr id="259961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4CAA7E" wp14:editId="4A358541">
            <wp:extent cx="1647825" cy="419100"/>
            <wp:effectExtent l="0" t="0" r="9525" b="0"/>
            <wp:docPr id="20731874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245F485" wp14:editId="50C246FE">
            <wp:extent cx="1647825" cy="419100"/>
            <wp:effectExtent l="0" t="0" r="9525" b="0"/>
            <wp:docPr id="16760040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D79221F" w14:textId="77777777" w:rsidR="00E15CBE" w:rsidRDefault="00E15CBE" w:rsidP="00E15CBE">
      <w:pPr>
        <w:pStyle w:val="AralkYok"/>
      </w:pPr>
      <w:r w:rsidRPr="00150FC9">
        <w:rPr>
          <w:noProof/>
        </w:rPr>
        <w:drawing>
          <wp:inline distT="0" distB="0" distL="0" distR="0" wp14:anchorId="482A4C5A" wp14:editId="19BFED84">
            <wp:extent cx="1647825" cy="419100"/>
            <wp:effectExtent l="0" t="0" r="9525" b="0"/>
            <wp:docPr id="10810140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07AC1A" wp14:editId="086268C5">
            <wp:extent cx="1647825" cy="419100"/>
            <wp:effectExtent l="0" t="0" r="9525" b="0"/>
            <wp:docPr id="234395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5A02D7" wp14:editId="122BD191">
            <wp:extent cx="1647825" cy="419100"/>
            <wp:effectExtent l="0" t="0" r="9525" b="0"/>
            <wp:docPr id="43513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136AE3" wp14:editId="21F85DAF">
            <wp:extent cx="1647825" cy="419100"/>
            <wp:effectExtent l="0" t="0" r="9525" b="0"/>
            <wp:docPr id="632925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BCB678" w14:textId="77777777" w:rsidR="00916054" w:rsidRDefault="00916054" w:rsidP="007049F2"/>
    <w:p w14:paraId="0F77FD4D" w14:textId="7660E9C0" w:rsidR="00213616" w:rsidRPr="00150FC9" w:rsidRDefault="00213616" w:rsidP="00213616">
      <w:pPr>
        <w:shd w:val="clear" w:color="auto" w:fill="DAE9F7" w:themeFill="text2" w:themeFillTint="1A"/>
        <w:rPr>
          <w:b/>
          <w:bCs/>
          <w:color w:val="002060"/>
        </w:rPr>
      </w:pPr>
      <w:r w:rsidRPr="00213616">
        <w:rPr>
          <w:b/>
          <w:bCs/>
          <w:color w:val="002060"/>
        </w:rPr>
        <w:t>T.O.5.20. Metindeki söz sanatlarını belirlemeye yönelik çözümleme yapabilme</w:t>
      </w:r>
    </w:p>
    <w:p w14:paraId="0D72A560" w14:textId="24778ADE" w:rsidR="00213616" w:rsidRPr="00150FC9" w:rsidRDefault="00213616" w:rsidP="00213616">
      <w:pPr>
        <w:jc w:val="both"/>
        <w:rPr>
          <w:rFonts w:eastAsia="Calibri" w:cs="Calibri"/>
          <w:b/>
        </w:rPr>
      </w:pPr>
      <w:r>
        <w:rPr>
          <w:rFonts w:eastAsia="Calibri" w:cs="Calibri"/>
          <w:b/>
          <w:color w:val="C00000"/>
        </w:rPr>
        <w:t>5</w:t>
      </w:r>
      <w:r w:rsidRPr="00150FC9">
        <w:rPr>
          <w:rFonts w:eastAsia="Calibri" w:cs="Calibri"/>
          <w:b/>
          <w:color w:val="C00000"/>
        </w:rPr>
        <w:t>.</w:t>
      </w:r>
      <w:r w:rsidRPr="00150FC9">
        <w:rPr>
          <w:rFonts w:eastAsia="Calibri" w:cs="Calibri"/>
          <w:b/>
        </w:rPr>
        <w:t xml:space="preserve"> </w:t>
      </w:r>
      <w:r w:rsidRPr="00213616">
        <w:rPr>
          <w:rFonts w:eastAsia="Calibri" w:cs="Calibri"/>
          <w:b/>
        </w:rPr>
        <w:t>Aşağıdaki cümlelerde kullanılan söz sanatlarını karşılarındaki boşluğa yazınız.</w:t>
      </w:r>
      <w:r w:rsidRPr="00150FC9">
        <w:rPr>
          <w:rFonts w:eastAsia="Calibri" w:cs="Calibri"/>
          <w:b/>
          <w:color w:val="C00000"/>
        </w:rPr>
        <w:t xml:space="preserve"> (</w:t>
      </w:r>
      <w:r w:rsidR="005B72A0">
        <w:rPr>
          <w:rFonts w:eastAsia="Calibri" w:cs="Calibri"/>
          <w:b/>
          <w:color w:val="C00000"/>
        </w:rPr>
        <w:t>20</w:t>
      </w:r>
      <w:r w:rsidRPr="00150FC9">
        <w:rPr>
          <w:rFonts w:eastAsia="Calibri" w:cs="Calibri"/>
          <w:b/>
          <w:color w:val="C00000"/>
        </w:rPr>
        <w:t xml:space="preserve"> Puan)</w:t>
      </w:r>
    </w:p>
    <w:p w14:paraId="5DE6CFBE" w14:textId="77777777" w:rsidR="00213616" w:rsidRDefault="00213616" w:rsidP="00213616">
      <w:pPr>
        <w:pStyle w:val="ListeParagraf"/>
        <w:numPr>
          <w:ilvl w:val="0"/>
          <w:numId w:val="1"/>
        </w:numPr>
      </w:pPr>
      <w:r>
        <w:t>Güneş, bulutların arkasından bize gülümsüyordu. (..................................................)</w:t>
      </w:r>
    </w:p>
    <w:p w14:paraId="2F370C23" w14:textId="77777777" w:rsidR="00213616" w:rsidRDefault="00213616" w:rsidP="00213616">
      <w:pPr>
        <w:pStyle w:val="ListeParagraf"/>
        <w:numPr>
          <w:ilvl w:val="0"/>
          <w:numId w:val="1"/>
        </w:numPr>
      </w:pPr>
      <w:r>
        <w:t>Minik kedi, pamuk kadar yumuşak tüylere sahipti. (..................................................)</w:t>
      </w:r>
    </w:p>
    <w:p w14:paraId="4F5510CF" w14:textId="4898D16F" w:rsidR="00213616" w:rsidRDefault="00213616" w:rsidP="00213616">
      <w:pPr>
        <w:pStyle w:val="ListeParagraf"/>
        <w:numPr>
          <w:ilvl w:val="0"/>
          <w:numId w:val="1"/>
        </w:numPr>
      </w:pPr>
      <w:r>
        <w:t>Toprak, yağmur yağınca sevincinden bayram etti. (..................................................)</w:t>
      </w:r>
    </w:p>
    <w:p w14:paraId="343915BC" w14:textId="2FE14AE6" w:rsidR="00213616" w:rsidRDefault="00213616" w:rsidP="00213616">
      <w:pPr>
        <w:pStyle w:val="ListeParagraf"/>
        <w:numPr>
          <w:ilvl w:val="0"/>
          <w:numId w:val="1"/>
        </w:numPr>
      </w:pPr>
      <w:r w:rsidRPr="00213616">
        <w:t>Çiçek eydür ey derviş ölümsüz yer var mıdır</w:t>
      </w:r>
      <w:r>
        <w:t>?</w:t>
      </w:r>
      <w:r w:rsidRPr="00213616">
        <w:t xml:space="preserve"> </w:t>
      </w:r>
      <w:r>
        <w:t>(..................................................)</w:t>
      </w:r>
    </w:p>
    <w:p w14:paraId="57C6C31C" w14:textId="77777777" w:rsidR="00213616" w:rsidRDefault="00213616" w:rsidP="00213616">
      <w:pPr>
        <w:pStyle w:val="AralkYok"/>
      </w:pPr>
    </w:p>
    <w:p w14:paraId="60DA31BC" w14:textId="7809D2C0" w:rsidR="00916054" w:rsidRPr="00150FC9" w:rsidRDefault="00E15CBE" w:rsidP="00E15CBE">
      <w:pPr>
        <w:shd w:val="clear" w:color="auto" w:fill="DAE9F7" w:themeFill="text2" w:themeFillTint="1A"/>
        <w:rPr>
          <w:b/>
          <w:bCs/>
          <w:color w:val="002060"/>
        </w:rPr>
      </w:pPr>
      <w:r w:rsidRPr="00E15CBE">
        <w:rPr>
          <w:b/>
          <w:bCs/>
          <w:color w:val="002060"/>
        </w:rPr>
        <w:t xml:space="preserve">T.Y.5.7. Yaratıcı yazı yazabilme </w:t>
      </w:r>
      <w:r>
        <w:rPr>
          <w:b/>
          <w:bCs/>
          <w:color w:val="002060"/>
        </w:rPr>
        <w:br/>
      </w:r>
      <w:r w:rsidRPr="00E15CBE">
        <w:rPr>
          <w:b/>
          <w:bCs/>
          <w:color w:val="002060"/>
        </w:rPr>
        <w:t>T.Y.5.21. Yazım kuralları ve noktalama işaretlerini uygulayabilme</w:t>
      </w:r>
    </w:p>
    <w:p w14:paraId="0618F458" w14:textId="5F9E73B4" w:rsidR="00E15CBE" w:rsidRDefault="006C69C5" w:rsidP="00213616">
      <w:pPr>
        <w:spacing w:line="276" w:lineRule="auto"/>
        <w:jc w:val="both"/>
        <w:rPr>
          <w:rFonts w:ascii="Aptos" w:eastAsia="Calibri" w:hAnsi="Aptos" w:cs="Calibri"/>
          <w:b/>
          <w:color w:val="C00000"/>
        </w:rPr>
      </w:pPr>
      <w:r>
        <w:rPr>
          <w:rFonts w:ascii="Aptos" w:eastAsia="Calibri" w:hAnsi="Aptos" w:cs="Calibri"/>
          <w:b/>
          <w:color w:val="C00000"/>
        </w:rPr>
        <w:t>6</w:t>
      </w:r>
      <w:r w:rsidR="007049F2" w:rsidRPr="007049F2">
        <w:rPr>
          <w:rFonts w:ascii="Aptos" w:eastAsia="Calibri" w:hAnsi="Aptos" w:cs="Calibri"/>
          <w:b/>
          <w:color w:val="C00000"/>
        </w:rPr>
        <w:t>.</w:t>
      </w:r>
      <w:r w:rsidR="007049F2" w:rsidRPr="007049F2">
        <w:rPr>
          <w:rFonts w:ascii="Aptos" w:eastAsia="Calibri" w:hAnsi="Aptos" w:cs="Calibri"/>
          <w:b/>
        </w:rPr>
        <w:t xml:space="preserve"> </w:t>
      </w:r>
      <w:r w:rsidR="00E15CBE" w:rsidRPr="00E15CBE">
        <w:rPr>
          <w:rFonts w:ascii="Aptos" w:eastAsia="Calibri" w:hAnsi="Aptos" w:cs="Calibri"/>
          <w:b/>
        </w:rPr>
        <w:t>Türk tarihinden bir kahraman (örneğin: Seyit Onbaşı, Nene Hatun, Fatih Sultan Mehmet vb.) veya önemli bir olay seçiniz. Bu kahramanın başından geçen veya o olay sırasında yaşananları anlatan bir hikâye yazınız.</w:t>
      </w:r>
      <w:r w:rsidR="00213616">
        <w:rPr>
          <w:rFonts w:ascii="Aptos" w:eastAsia="Calibri" w:hAnsi="Aptos" w:cs="Calibri"/>
          <w:b/>
        </w:rPr>
        <w:t xml:space="preserve"> </w:t>
      </w:r>
      <w:r w:rsidR="007049F2" w:rsidRPr="007049F2">
        <w:rPr>
          <w:rFonts w:ascii="Aptos" w:eastAsia="Calibri" w:hAnsi="Aptos" w:cs="Calibri"/>
          <w:b/>
          <w:color w:val="C00000"/>
        </w:rPr>
        <w:t>(</w:t>
      </w:r>
      <w:r w:rsidR="00E15CBE">
        <w:rPr>
          <w:rFonts w:ascii="Aptos" w:eastAsia="Calibri" w:hAnsi="Aptos" w:cs="Calibri"/>
          <w:b/>
          <w:color w:val="C00000"/>
        </w:rPr>
        <w:t>40</w:t>
      </w:r>
      <w:r w:rsidR="007049F2" w:rsidRPr="007049F2">
        <w:rPr>
          <w:rFonts w:ascii="Aptos" w:eastAsia="Calibri" w:hAnsi="Aptos" w:cs="Calibri"/>
          <w:b/>
          <w:color w:val="C00000"/>
        </w:rPr>
        <w:t xml:space="preserve"> Puan)</w:t>
      </w:r>
    </w:p>
    <w:tbl>
      <w:tblPr>
        <w:tblStyle w:val="TabloKlavuzu"/>
        <w:tblW w:w="0" w:type="auto"/>
        <w:tblLook w:val="04A0" w:firstRow="1" w:lastRow="0" w:firstColumn="1" w:lastColumn="0" w:noHBand="0" w:noVBand="1"/>
      </w:tblPr>
      <w:tblGrid>
        <w:gridCol w:w="5228"/>
        <w:gridCol w:w="5228"/>
      </w:tblGrid>
      <w:tr w:rsidR="00E15CBE" w14:paraId="7C98FD83" w14:textId="77777777" w:rsidTr="00E15CBE">
        <w:tc>
          <w:tcPr>
            <w:tcW w:w="5228" w:type="dxa"/>
          </w:tcPr>
          <w:p w14:paraId="0B0DD4C4" w14:textId="681AB7A1" w:rsidR="00E15CBE" w:rsidRPr="00E15CBE" w:rsidRDefault="00E15CBE" w:rsidP="00E15CBE">
            <w:pPr>
              <w:spacing w:line="276" w:lineRule="auto"/>
              <w:jc w:val="both"/>
              <w:rPr>
                <w:rFonts w:ascii="Aptos" w:eastAsia="Calibri" w:hAnsi="Aptos" w:cs="Calibri"/>
                <w:b/>
                <w:color w:val="C00000"/>
              </w:rPr>
            </w:pPr>
            <w:r w:rsidRPr="00E15CBE">
              <w:rPr>
                <w:rFonts w:ascii="Aptos" w:eastAsia="Calibri" w:hAnsi="Aptos" w:cs="Calibri"/>
                <w:b/>
                <w:color w:val="C00000"/>
              </w:rPr>
              <w:t>Yönerge:</w:t>
            </w:r>
          </w:p>
          <w:p w14:paraId="499FEA2E" w14:textId="2D2FE778" w:rsidR="00E15CBE" w:rsidRPr="00E15CBE" w:rsidRDefault="00E15CBE" w:rsidP="00E15CBE">
            <w:pPr>
              <w:pStyle w:val="ListeParagraf"/>
              <w:numPr>
                <w:ilvl w:val="0"/>
                <w:numId w:val="2"/>
              </w:numPr>
              <w:spacing w:line="276" w:lineRule="auto"/>
              <w:jc w:val="both"/>
              <w:rPr>
                <w:rFonts w:ascii="Aptos" w:eastAsia="Calibri" w:hAnsi="Aptos" w:cs="Calibri"/>
                <w:bCs/>
              </w:rPr>
            </w:pPr>
            <w:r w:rsidRPr="00E15CBE">
              <w:rPr>
                <w:rFonts w:ascii="Aptos" w:eastAsia="Calibri" w:hAnsi="Aptos" w:cs="Calibri"/>
                <w:bCs/>
              </w:rPr>
              <w:t>Hikâyenize mutlaka bir başlık koyunuz.</w:t>
            </w:r>
          </w:p>
          <w:p w14:paraId="568773BA" w14:textId="22036478" w:rsidR="00E15CBE" w:rsidRPr="00E15CBE" w:rsidRDefault="00E15CBE" w:rsidP="00E15CBE">
            <w:pPr>
              <w:pStyle w:val="ListeParagraf"/>
              <w:numPr>
                <w:ilvl w:val="0"/>
                <w:numId w:val="2"/>
              </w:numPr>
              <w:spacing w:line="276" w:lineRule="auto"/>
              <w:jc w:val="both"/>
              <w:rPr>
                <w:rFonts w:ascii="Aptos" w:eastAsia="Calibri" w:hAnsi="Aptos" w:cs="Calibri"/>
                <w:bCs/>
              </w:rPr>
            </w:pPr>
            <w:r w:rsidRPr="00E15CBE">
              <w:rPr>
                <w:rFonts w:ascii="Aptos" w:eastAsia="Calibri" w:hAnsi="Aptos" w:cs="Calibri"/>
                <w:bCs/>
              </w:rPr>
              <w:t>Olayın geçtiği yer ve zamanı belirtiniz.</w:t>
            </w:r>
          </w:p>
          <w:p w14:paraId="4230A739" w14:textId="01B077E0" w:rsidR="00E15CBE" w:rsidRPr="00E15CBE" w:rsidRDefault="00E15CBE" w:rsidP="00E15CBE">
            <w:pPr>
              <w:pStyle w:val="ListeParagraf"/>
              <w:numPr>
                <w:ilvl w:val="0"/>
                <w:numId w:val="2"/>
              </w:numPr>
              <w:spacing w:line="276" w:lineRule="auto"/>
              <w:jc w:val="both"/>
              <w:rPr>
                <w:rFonts w:ascii="Aptos" w:eastAsia="Calibri" w:hAnsi="Aptos" w:cs="Calibri"/>
                <w:bCs/>
              </w:rPr>
            </w:pPr>
            <w:r>
              <w:rPr>
                <w:rFonts w:ascii="Aptos" w:eastAsia="Calibri" w:hAnsi="Aptos" w:cs="Calibri"/>
                <w:bCs/>
              </w:rPr>
              <w:t xml:space="preserve">Serim, düğüm, çözüm </w:t>
            </w:r>
            <w:r w:rsidRPr="00E15CBE">
              <w:rPr>
                <w:rFonts w:ascii="Aptos" w:eastAsia="Calibri" w:hAnsi="Aptos" w:cs="Calibri"/>
                <w:bCs/>
              </w:rPr>
              <w:t>bölümlerine dikkat ediniz.</w:t>
            </w:r>
          </w:p>
          <w:p w14:paraId="47559001" w14:textId="364F1C1D" w:rsidR="00E15CBE" w:rsidRPr="00E15CBE" w:rsidRDefault="00E15CBE" w:rsidP="00E15CBE">
            <w:pPr>
              <w:pStyle w:val="ListeParagraf"/>
              <w:numPr>
                <w:ilvl w:val="0"/>
                <w:numId w:val="2"/>
              </w:numPr>
              <w:spacing w:line="276" w:lineRule="auto"/>
              <w:jc w:val="both"/>
              <w:rPr>
                <w:rFonts w:ascii="Aptos" w:eastAsia="Calibri" w:hAnsi="Aptos" w:cs="Calibri"/>
                <w:bCs/>
              </w:rPr>
            </w:pPr>
            <w:r w:rsidRPr="00E15CBE">
              <w:rPr>
                <w:rFonts w:ascii="Aptos" w:eastAsia="Calibri" w:hAnsi="Aptos" w:cs="Calibri"/>
                <w:bCs/>
              </w:rPr>
              <w:t xml:space="preserve">Yazım ve noktalama </w:t>
            </w:r>
            <w:r>
              <w:rPr>
                <w:rFonts w:ascii="Aptos" w:eastAsia="Calibri" w:hAnsi="Aptos" w:cs="Calibri"/>
                <w:bCs/>
              </w:rPr>
              <w:t>kurallarına</w:t>
            </w:r>
            <w:r w:rsidRPr="00E15CBE">
              <w:rPr>
                <w:rFonts w:ascii="Aptos" w:eastAsia="Calibri" w:hAnsi="Aptos" w:cs="Calibri"/>
                <w:bCs/>
              </w:rPr>
              <w:t xml:space="preserve"> uyunuz.</w:t>
            </w:r>
          </w:p>
        </w:tc>
        <w:tc>
          <w:tcPr>
            <w:tcW w:w="5228" w:type="dxa"/>
          </w:tcPr>
          <w:p w14:paraId="6B98160D" w14:textId="0723BCAA" w:rsidR="00E15CBE" w:rsidRPr="00E15CBE" w:rsidRDefault="00E15CBE" w:rsidP="00E15CBE">
            <w:pPr>
              <w:spacing w:line="276" w:lineRule="auto"/>
              <w:jc w:val="both"/>
              <w:rPr>
                <w:rFonts w:ascii="Aptos" w:eastAsia="Calibri" w:hAnsi="Aptos" w:cs="Calibri"/>
                <w:b/>
                <w:color w:val="C00000"/>
              </w:rPr>
            </w:pPr>
            <w:r w:rsidRPr="00E15CBE">
              <w:rPr>
                <w:rFonts w:ascii="Aptos" w:eastAsia="Calibri" w:hAnsi="Aptos" w:cs="Calibri"/>
                <w:b/>
                <w:color w:val="C00000"/>
              </w:rPr>
              <w:t>Değerlendirme Kriterleri:</w:t>
            </w:r>
          </w:p>
          <w:p w14:paraId="4F29BFC8" w14:textId="0E03D3C7" w:rsidR="00E15CBE" w:rsidRPr="00E15CBE" w:rsidRDefault="00E15CBE" w:rsidP="00E15CBE">
            <w:pPr>
              <w:pStyle w:val="ListeParagraf"/>
              <w:numPr>
                <w:ilvl w:val="0"/>
                <w:numId w:val="3"/>
              </w:numPr>
              <w:spacing w:line="276" w:lineRule="auto"/>
              <w:jc w:val="both"/>
              <w:rPr>
                <w:rFonts w:ascii="Aptos" w:eastAsia="Calibri" w:hAnsi="Aptos" w:cs="Calibri"/>
                <w:bCs/>
              </w:rPr>
            </w:pPr>
            <w:r w:rsidRPr="00E15CBE">
              <w:rPr>
                <w:rFonts w:ascii="Aptos" w:eastAsia="Calibri" w:hAnsi="Aptos" w:cs="Calibri"/>
                <w:bCs/>
              </w:rPr>
              <w:t>Konuya uygunluk (Tarihî kahraman/olay): 10 puan</w:t>
            </w:r>
          </w:p>
          <w:p w14:paraId="51562748" w14:textId="1E7EF257" w:rsidR="00E15CBE" w:rsidRPr="00E15CBE" w:rsidRDefault="00E15CBE" w:rsidP="00E15CBE">
            <w:pPr>
              <w:pStyle w:val="ListeParagraf"/>
              <w:numPr>
                <w:ilvl w:val="0"/>
                <w:numId w:val="3"/>
              </w:numPr>
              <w:spacing w:line="276" w:lineRule="auto"/>
              <w:jc w:val="both"/>
              <w:rPr>
                <w:rFonts w:ascii="Aptos" w:eastAsia="Calibri" w:hAnsi="Aptos" w:cs="Calibri"/>
                <w:bCs/>
              </w:rPr>
            </w:pPr>
            <w:r w:rsidRPr="00E15CBE">
              <w:rPr>
                <w:rFonts w:ascii="Aptos" w:eastAsia="Calibri" w:hAnsi="Aptos" w:cs="Calibri"/>
                <w:bCs/>
              </w:rPr>
              <w:t>Olay örgüsü kurma: 10 puan</w:t>
            </w:r>
          </w:p>
          <w:p w14:paraId="0414CDB4" w14:textId="7802F7C8" w:rsidR="00E15CBE" w:rsidRPr="00E15CBE" w:rsidRDefault="00E15CBE" w:rsidP="00E15CBE">
            <w:pPr>
              <w:pStyle w:val="ListeParagraf"/>
              <w:numPr>
                <w:ilvl w:val="0"/>
                <w:numId w:val="3"/>
              </w:numPr>
              <w:spacing w:line="276" w:lineRule="auto"/>
              <w:jc w:val="both"/>
              <w:rPr>
                <w:rFonts w:ascii="Aptos" w:eastAsia="Calibri" w:hAnsi="Aptos" w:cs="Calibri"/>
                <w:bCs/>
              </w:rPr>
            </w:pPr>
            <w:r w:rsidRPr="00E15CBE">
              <w:rPr>
                <w:rFonts w:ascii="Aptos" w:eastAsia="Calibri" w:hAnsi="Aptos" w:cs="Calibri"/>
                <w:bCs/>
              </w:rPr>
              <w:t>Başlık: 5 puan</w:t>
            </w:r>
          </w:p>
          <w:p w14:paraId="38825F91" w14:textId="2D241D2D" w:rsidR="00E15CBE" w:rsidRPr="00E15CBE" w:rsidRDefault="00E15CBE" w:rsidP="00E15CBE">
            <w:pPr>
              <w:pStyle w:val="ListeParagraf"/>
              <w:numPr>
                <w:ilvl w:val="0"/>
                <w:numId w:val="3"/>
              </w:numPr>
              <w:spacing w:line="276" w:lineRule="auto"/>
              <w:jc w:val="both"/>
              <w:rPr>
                <w:rFonts w:ascii="Aptos" w:eastAsia="Calibri" w:hAnsi="Aptos" w:cs="Calibri"/>
                <w:b/>
                <w:color w:val="C00000"/>
              </w:rPr>
            </w:pPr>
            <w:r w:rsidRPr="00E15CBE">
              <w:rPr>
                <w:rFonts w:ascii="Aptos" w:eastAsia="Calibri" w:hAnsi="Aptos" w:cs="Calibri"/>
                <w:bCs/>
              </w:rPr>
              <w:t>Yazım ve noktalama: 15 puan</w:t>
            </w:r>
          </w:p>
        </w:tc>
      </w:tr>
    </w:tbl>
    <w:p w14:paraId="0CF01238" w14:textId="77777777" w:rsidR="00E15CBE" w:rsidRDefault="00E15CBE" w:rsidP="00213616">
      <w:pPr>
        <w:spacing w:line="276" w:lineRule="auto"/>
        <w:jc w:val="both"/>
        <w:rPr>
          <w:rFonts w:ascii="Aptos" w:eastAsia="Calibri" w:hAnsi="Aptos" w:cs="Calibri"/>
          <w:b/>
          <w:color w:val="C00000"/>
        </w:rPr>
      </w:pPr>
    </w:p>
    <w:p w14:paraId="76A89D90" w14:textId="77777777" w:rsidR="00E15CBE" w:rsidRPr="00150FC9" w:rsidRDefault="00E15CBE" w:rsidP="00E15CBE">
      <w:pPr>
        <w:pStyle w:val="AralkYok"/>
      </w:pPr>
      <w:r w:rsidRPr="00150FC9">
        <w:rPr>
          <w:noProof/>
        </w:rPr>
        <w:drawing>
          <wp:inline distT="0" distB="0" distL="0" distR="0" wp14:anchorId="6150CA25" wp14:editId="7367D97C">
            <wp:extent cx="400050" cy="400050"/>
            <wp:effectExtent l="0" t="0" r="0" b="0"/>
            <wp:docPr id="177730185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20F6766" wp14:editId="53FEAFE9">
            <wp:extent cx="1257300" cy="419100"/>
            <wp:effectExtent l="0" t="0" r="0" b="0"/>
            <wp:docPr id="14390984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CAF6139" wp14:editId="1F31B0E9">
            <wp:extent cx="1647825" cy="419100"/>
            <wp:effectExtent l="0" t="0" r="9525" b="0"/>
            <wp:docPr id="9607959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5C8F05" wp14:editId="09E78B63">
            <wp:extent cx="1647825" cy="419100"/>
            <wp:effectExtent l="0" t="0" r="9525" b="0"/>
            <wp:docPr id="16010709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DAFCE8" wp14:editId="7624FCA3">
            <wp:extent cx="1647825" cy="419100"/>
            <wp:effectExtent l="0" t="0" r="9525" b="0"/>
            <wp:docPr id="9315141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DB1993F" w14:textId="77777777" w:rsidR="00E15CBE" w:rsidRDefault="00E15CBE" w:rsidP="00E15CBE">
      <w:pPr>
        <w:pStyle w:val="AralkYok"/>
      </w:pPr>
      <w:r w:rsidRPr="00150FC9">
        <w:rPr>
          <w:noProof/>
        </w:rPr>
        <w:drawing>
          <wp:inline distT="0" distB="0" distL="0" distR="0" wp14:anchorId="03FCE770" wp14:editId="18476EA9">
            <wp:extent cx="1647825" cy="419100"/>
            <wp:effectExtent l="0" t="0" r="9525" b="0"/>
            <wp:docPr id="617732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76CFB00" wp14:editId="7AE5EBEA">
            <wp:extent cx="1647825" cy="419100"/>
            <wp:effectExtent l="0" t="0" r="9525" b="0"/>
            <wp:docPr id="4000629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19863B2" wp14:editId="2E358EE3">
            <wp:extent cx="1647825" cy="419100"/>
            <wp:effectExtent l="0" t="0" r="9525" b="0"/>
            <wp:docPr id="456768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B77188" wp14:editId="338B4ACB">
            <wp:extent cx="1647825" cy="419100"/>
            <wp:effectExtent l="0" t="0" r="9525" b="0"/>
            <wp:docPr id="5864709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D08D38E" w14:textId="77777777" w:rsidR="00E15CBE" w:rsidRPr="00213616" w:rsidRDefault="00E15CBE" w:rsidP="00213616">
      <w:pPr>
        <w:spacing w:line="276" w:lineRule="auto"/>
        <w:jc w:val="both"/>
        <w:rPr>
          <w:rFonts w:ascii="Aptos" w:eastAsia="Calibri" w:hAnsi="Aptos" w:cs="Calibri"/>
          <w:b/>
          <w:color w:val="C0000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213616">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775B6F07" w14:textId="77777777" w:rsidR="00213616" w:rsidRPr="00916054" w:rsidRDefault="00213616" w:rsidP="00213616">
            <w:pPr>
              <w:pStyle w:val="AralkYok"/>
              <w:jc w:val="center"/>
              <w:rPr>
                <w:i/>
                <w:iCs/>
              </w:rPr>
            </w:pPr>
            <w:r>
              <w:rPr>
                <w:i/>
                <w:iCs/>
              </w:rPr>
              <w:t>(Ek kâğıt kullanınız.)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1"/>
  </w:num>
  <w:num w:numId="2" w16cid:durableId="757599772">
    <w:abstractNumId w:val="2"/>
  </w:num>
  <w:num w:numId="3" w16cid:durableId="901671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36421"/>
    <w:rsid w:val="003454F9"/>
    <w:rsid w:val="00394368"/>
    <w:rsid w:val="003E2E9A"/>
    <w:rsid w:val="004050FF"/>
    <w:rsid w:val="00430223"/>
    <w:rsid w:val="00434BF0"/>
    <w:rsid w:val="00494831"/>
    <w:rsid w:val="004960F3"/>
    <w:rsid w:val="004B5683"/>
    <w:rsid w:val="00501A5A"/>
    <w:rsid w:val="00534960"/>
    <w:rsid w:val="005411E9"/>
    <w:rsid w:val="005919FD"/>
    <w:rsid w:val="005B72A0"/>
    <w:rsid w:val="005C630F"/>
    <w:rsid w:val="005D410D"/>
    <w:rsid w:val="00606705"/>
    <w:rsid w:val="006310F5"/>
    <w:rsid w:val="006362C6"/>
    <w:rsid w:val="006568D7"/>
    <w:rsid w:val="00660BB9"/>
    <w:rsid w:val="006970B1"/>
    <w:rsid w:val="006B153C"/>
    <w:rsid w:val="006C69C5"/>
    <w:rsid w:val="006E256E"/>
    <w:rsid w:val="006F6FCA"/>
    <w:rsid w:val="007049F2"/>
    <w:rsid w:val="00766688"/>
    <w:rsid w:val="007A546A"/>
    <w:rsid w:val="007B23C8"/>
    <w:rsid w:val="007B7223"/>
    <w:rsid w:val="007D42D0"/>
    <w:rsid w:val="00802F21"/>
    <w:rsid w:val="00834E8C"/>
    <w:rsid w:val="00886FED"/>
    <w:rsid w:val="008A4EFE"/>
    <w:rsid w:val="008D5A12"/>
    <w:rsid w:val="00916054"/>
    <w:rsid w:val="009308B9"/>
    <w:rsid w:val="00946FF7"/>
    <w:rsid w:val="0096612F"/>
    <w:rsid w:val="0097298A"/>
    <w:rsid w:val="0098773E"/>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B009F5"/>
    <w:rsid w:val="00B11E94"/>
    <w:rsid w:val="00B8189D"/>
    <w:rsid w:val="00BD0D83"/>
    <w:rsid w:val="00BD4C2C"/>
    <w:rsid w:val="00BF1A64"/>
    <w:rsid w:val="00C23614"/>
    <w:rsid w:val="00C32E1B"/>
    <w:rsid w:val="00C3714B"/>
    <w:rsid w:val="00C91167"/>
    <w:rsid w:val="00CA6242"/>
    <w:rsid w:val="00CB5ADB"/>
    <w:rsid w:val="00CF4834"/>
    <w:rsid w:val="00D1786C"/>
    <w:rsid w:val="00D509A1"/>
    <w:rsid w:val="00D54B47"/>
    <w:rsid w:val="00E06CA8"/>
    <w:rsid w:val="00E13428"/>
    <w:rsid w:val="00E15CBE"/>
    <w:rsid w:val="00E23504"/>
    <w:rsid w:val="00E416F6"/>
    <w:rsid w:val="00E435D4"/>
    <w:rsid w:val="00E45282"/>
    <w:rsid w:val="00E47E23"/>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616"/>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425</Words>
  <Characters>2969</Characters>
  <Application>Microsoft Office Word</Application>
  <DocSecurity>0</DocSecurity>
  <Lines>85</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12</cp:revision>
  <cp:lastPrinted>2026-02-11T22:46:00Z</cp:lastPrinted>
  <dcterms:created xsi:type="dcterms:W3CDTF">2026-02-11T19:47:00Z</dcterms:created>
  <dcterms:modified xsi:type="dcterms:W3CDTF">2026-02-11T23:10:00Z</dcterms:modified>
</cp:coreProperties>
</file>